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1945A" w14:textId="60824D8B" w:rsidR="00563FD1" w:rsidRPr="002C6D57" w:rsidRDefault="00563FD1" w:rsidP="00563FD1">
      <w:pPr>
        <w:jc w:val="both"/>
        <w:rPr>
          <w:b/>
          <w:bCs/>
          <w:color w:val="FF0000"/>
          <w:sz w:val="24"/>
          <w:szCs w:val="24"/>
        </w:rPr>
      </w:pPr>
      <w:r w:rsidRPr="002C6D57">
        <w:rPr>
          <w:b/>
          <w:bCs/>
          <w:color w:val="FF0000"/>
          <w:sz w:val="24"/>
          <w:szCs w:val="24"/>
        </w:rPr>
        <w:t xml:space="preserve">Σημείωση: Μετά την απόκτηση του πτυχίου, ο ιατρός θα πρέπει να αιτηθεί την </w:t>
      </w:r>
      <w:r w:rsidR="00583D73" w:rsidRPr="002C6D57">
        <w:rPr>
          <w:b/>
          <w:bCs/>
          <w:color w:val="FF0000"/>
          <w:sz w:val="24"/>
          <w:szCs w:val="24"/>
        </w:rPr>
        <w:t xml:space="preserve">έκδοση </w:t>
      </w:r>
      <w:r w:rsidRPr="002C6D57">
        <w:rPr>
          <w:b/>
          <w:bCs/>
          <w:color w:val="FF0000"/>
          <w:sz w:val="24"/>
          <w:szCs w:val="24"/>
        </w:rPr>
        <w:t>Βεβαίωση</w:t>
      </w:r>
      <w:r w:rsidR="00583D73" w:rsidRPr="002C6D57">
        <w:rPr>
          <w:b/>
          <w:bCs/>
          <w:color w:val="FF0000"/>
          <w:sz w:val="24"/>
          <w:szCs w:val="24"/>
        </w:rPr>
        <w:t>ς</w:t>
      </w:r>
      <w:r w:rsidRPr="002C6D57">
        <w:rPr>
          <w:b/>
          <w:bCs/>
          <w:color w:val="FF0000"/>
          <w:sz w:val="24"/>
          <w:szCs w:val="24"/>
        </w:rPr>
        <w:t xml:space="preserve"> άσκησης ιατρικού επαγγέλματος από τον Πανελλήνιο Ιατρικό Σύλλογο</w:t>
      </w:r>
      <w:r w:rsidR="00B7355B" w:rsidRPr="002C6D57">
        <w:rPr>
          <w:b/>
          <w:bCs/>
          <w:color w:val="FF0000"/>
          <w:sz w:val="24"/>
          <w:szCs w:val="24"/>
        </w:rPr>
        <w:t>, την οποία θα πρέπει ζητήσ</w:t>
      </w:r>
      <w:r w:rsidR="00583D73" w:rsidRPr="002C6D57">
        <w:rPr>
          <w:b/>
          <w:bCs/>
          <w:color w:val="FF0000"/>
          <w:sz w:val="24"/>
          <w:szCs w:val="24"/>
        </w:rPr>
        <w:t>ει</w:t>
      </w:r>
      <w:r w:rsidR="00B7355B" w:rsidRPr="002C6D57">
        <w:rPr>
          <w:b/>
          <w:bCs/>
          <w:color w:val="FF0000"/>
          <w:sz w:val="24"/>
          <w:szCs w:val="24"/>
        </w:rPr>
        <w:t xml:space="preserve"> να αποσταλεί και ταχυδρομικά.</w:t>
      </w:r>
    </w:p>
    <w:p w14:paraId="38363719" w14:textId="77777777" w:rsidR="00563FD1" w:rsidRPr="002C6D57" w:rsidRDefault="00563FD1" w:rsidP="00984AED">
      <w:pPr>
        <w:jc w:val="both"/>
        <w:rPr>
          <w:b/>
          <w:bCs/>
          <w:sz w:val="24"/>
          <w:szCs w:val="24"/>
        </w:rPr>
      </w:pPr>
    </w:p>
    <w:p w14:paraId="2B537943" w14:textId="12EC8D68" w:rsidR="00984AED" w:rsidRPr="002C6D57" w:rsidRDefault="00984AED" w:rsidP="00984AED">
      <w:pPr>
        <w:jc w:val="both"/>
        <w:rPr>
          <w:b/>
          <w:bCs/>
          <w:sz w:val="24"/>
          <w:szCs w:val="24"/>
        </w:rPr>
      </w:pPr>
      <w:r w:rsidRPr="002C6D57">
        <w:rPr>
          <w:b/>
          <w:bCs/>
          <w:sz w:val="24"/>
          <w:szCs w:val="24"/>
        </w:rPr>
        <w:t>ΝΟΜΟΣ 4512/2018</w:t>
      </w:r>
    </w:p>
    <w:p w14:paraId="0F53CCEF" w14:textId="182A56DF" w:rsidR="00984AED" w:rsidRPr="002C6D57" w:rsidRDefault="00984AED" w:rsidP="00984AED">
      <w:pPr>
        <w:jc w:val="both"/>
        <w:rPr>
          <w:b/>
          <w:bCs/>
          <w:sz w:val="24"/>
          <w:szCs w:val="24"/>
        </w:rPr>
      </w:pPr>
      <w:r w:rsidRPr="002C6D57">
        <w:rPr>
          <w:b/>
          <w:bCs/>
          <w:sz w:val="24"/>
          <w:szCs w:val="24"/>
        </w:rPr>
        <w:t>Άρθρο 295.</w:t>
      </w:r>
    </w:p>
    <w:p w14:paraId="4205FA1F" w14:textId="17F98D20" w:rsidR="00984AED" w:rsidRPr="002C6D57" w:rsidRDefault="00984AED" w:rsidP="00984AED">
      <w:pPr>
        <w:jc w:val="both"/>
        <w:rPr>
          <w:b/>
          <w:bCs/>
          <w:sz w:val="24"/>
          <w:szCs w:val="24"/>
        </w:rPr>
      </w:pPr>
      <w:r w:rsidRPr="002C6D57">
        <w:rPr>
          <w:b/>
          <w:bCs/>
          <w:sz w:val="24"/>
          <w:szCs w:val="24"/>
        </w:rPr>
        <w:t>Μητρώα Ιατρικού Συλλόγου – Εγγραφή</w:t>
      </w:r>
    </w:p>
    <w:p w14:paraId="6F3A18C1" w14:textId="12BC10F7" w:rsidR="00984AED" w:rsidRPr="002C6D57" w:rsidRDefault="00984AED" w:rsidP="00984AED">
      <w:pPr>
        <w:jc w:val="both"/>
        <w:rPr>
          <w:sz w:val="24"/>
          <w:szCs w:val="24"/>
        </w:rPr>
      </w:pPr>
      <w:r w:rsidRPr="002C6D57">
        <w:rPr>
          <w:sz w:val="24"/>
          <w:szCs w:val="24"/>
        </w:rPr>
        <w:t xml:space="preserve">Στο μητρώο του Ιατρικού Συλλόγου </w:t>
      </w:r>
      <w:r w:rsidRPr="002C6D57">
        <w:rPr>
          <w:b/>
          <w:bCs/>
          <w:sz w:val="24"/>
          <w:szCs w:val="24"/>
          <w:u w:val="single"/>
        </w:rPr>
        <w:t>εγγράφεται ο ιατρός, με αίτησή του, εντός ανατρεπτικής προθεσμίας δύο (2) μηνών από την κοινοποίηση της βεβαίωσης άσκησης ιατρικού επαγγέλματος</w:t>
      </w:r>
      <w:r w:rsidRPr="002C6D57">
        <w:rPr>
          <w:sz w:val="24"/>
          <w:szCs w:val="24"/>
        </w:rPr>
        <w:t xml:space="preserve">. Πριν την εγγραφή στον οικείο Ιατρικό Σύλλογο απαγορεύεται η από τον ιατρό άσκηση του επαγγέλματος αυτού. </w:t>
      </w:r>
      <w:r w:rsidR="00127774" w:rsidRPr="002C6D57">
        <w:rPr>
          <w:sz w:val="24"/>
          <w:szCs w:val="24"/>
        </w:rPr>
        <w:t xml:space="preserve">Η μη εγγραφή σε Ιατρικό Σύλλογο αποτελεί πειθαρχικό παράπτωμα. </w:t>
      </w:r>
    </w:p>
    <w:p w14:paraId="2E2F378E" w14:textId="58E89F74" w:rsidR="00984AED" w:rsidRPr="002C6D57" w:rsidRDefault="00984AED" w:rsidP="00984AED">
      <w:pPr>
        <w:jc w:val="both"/>
        <w:rPr>
          <w:sz w:val="24"/>
          <w:szCs w:val="24"/>
        </w:rPr>
      </w:pPr>
      <w:r w:rsidRPr="002C6D57">
        <w:rPr>
          <w:sz w:val="24"/>
          <w:szCs w:val="24"/>
        </w:rPr>
        <w:t>1. Ο Ιατρικός Σύλλογος τηρεί:</w:t>
      </w:r>
    </w:p>
    <w:p w14:paraId="053A04EE" w14:textId="3811372A" w:rsidR="00984AED" w:rsidRPr="002C6D57" w:rsidRDefault="00984AED" w:rsidP="00984AED">
      <w:pPr>
        <w:jc w:val="both"/>
        <w:rPr>
          <w:sz w:val="24"/>
          <w:szCs w:val="24"/>
        </w:rPr>
      </w:pPr>
      <w:r w:rsidRPr="002C6D57">
        <w:rPr>
          <w:sz w:val="24"/>
          <w:szCs w:val="24"/>
        </w:rPr>
        <w:t xml:space="preserve">α) μητρώο των μελών αυτού με βάση τον ΑΜΚΑ, το οποίο κάθε μήνα </w:t>
      </w:r>
      <w:proofErr w:type="spellStart"/>
      <w:r w:rsidRPr="002C6D57">
        <w:rPr>
          <w:sz w:val="24"/>
          <w:szCs w:val="24"/>
        </w:rPr>
        <w:t>επικαιροποιείται</w:t>
      </w:r>
      <w:proofErr w:type="spellEnd"/>
      <w:r w:rsidRPr="002C6D57">
        <w:rPr>
          <w:sz w:val="24"/>
          <w:szCs w:val="24"/>
        </w:rPr>
        <w:t xml:space="preserve"> και κοινοποιείται προς τον Πανελλήνιο Ιατρικό Σύλλογο με όλες τις μεταβολές, ιδίως νέες εγγραφές, μετεγγραφές, πειθαρχικά παραπτώματα ιατρών</w:t>
      </w:r>
      <w:r w:rsidR="00563FD1" w:rsidRPr="002C6D57">
        <w:rPr>
          <w:sz w:val="24"/>
          <w:szCs w:val="24"/>
        </w:rPr>
        <w:t>.</w:t>
      </w:r>
    </w:p>
    <w:p w14:paraId="4E44D48E" w14:textId="76A057A8" w:rsidR="00984AED" w:rsidRPr="002C6D57" w:rsidRDefault="00984AED" w:rsidP="00984AED">
      <w:pPr>
        <w:jc w:val="both"/>
        <w:rPr>
          <w:sz w:val="24"/>
          <w:szCs w:val="24"/>
        </w:rPr>
      </w:pPr>
      <w:r w:rsidRPr="002C6D57">
        <w:rPr>
          <w:sz w:val="24"/>
          <w:szCs w:val="24"/>
        </w:rPr>
        <w:t>--------------------------------------------------------------------------------------------------------------------</w:t>
      </w:r>
    </w:p>
    <w:p w14:paraId="1F41E6C6" w14:textId="77777777" w:rsidR="00984AED" w:rsidRPr="002C6D57" w:rsidRDefault="00984AED" w:rsidP="00984AED">
      <w:pPr>
        <w:jc w:val="both"/>
        <w:rPr>
          <w:b/>
          <w:bCs/>
          <w:sz w:val="24"/>
          <w:szCs w:val="24"/>
          <w:u w:val="single"/>
        </w:rPr>
      </w:pPr>
      <w:r w:rsidRPr="002C6D57">
        <w:rPr>
          <w:b/>
          <w:bCs/>
          <w:sz w:val="24"/>
          <w:szCs w:val="24"/>
          <w:u w:val="single"/>
        </w:rPr>
        <w:t>4. Για την εγγραφή απαιτείται:</w:t>
      </w:r>
    </w:p>
    <w:p w14:paraId="3E3EF56C" w14:textId="77777777" w:rsidR="00984AED" w:rsidRPr="002C6D57" w:rsidRDefault="00984AED" w:rsidP="00984AED">
      <w:pPr>
        <w:jc w:val="both"/>
        <w:rPr>
          <w:sz w:val="24"/>
          <w:szCs w:val="24"/>
        </w:rPr>
      </w:pPr>
      <w:r w:rsidRPr="002C6D57">
        <w:rPr>
          <w:sz w:val="24"/>
          <w:szCs w:val="24"/>
        </w:rPr>
        <w:t>α) αίτηση του ιατρού σε έντυπο του οικείου Ιατρικού Συλλόγου,</w:t>
      </w:r>
    </w:p>
    <w:p w14:paraId="105A129E" w14:textId="77777777" w:rsidR="00984AED" w:rsidRPr="002C6D57" w:rsidRDefault="00984AED" w:rsidP="00984AED">
      <w:pPr>
        <w:jc w:val="both"/>
        <w:rPr>
          <w:sz w:val="24"/>
          <w:szCs w:val="24"/>
        </w:rPr>
      </w:pPr>
      <w:r w:rsidRPr="002C6D57">
        <w:rPr>
          <w:sz w:val="24"/>
          <w:szCs w:val="24"/>
        </w:rPr>
        <w:t>β) υπεύθυνη δήλωση αυτού ότι δεν είναι μέλος άλλου Ιατρικού Συλλόγου ή υπεύθυνη δήλωση ότι δεν είναι εγγεγραμμένος στο ειδικό μητρώο άλλων Ιατρικών Συλλόγων ή, σε περίπτωση μετεγγραφής, υπεύθυνη δήλωση σε ποια ειδικά μητρώα άλλων Ιατρικών Συλλόγων είναι εγγεγραμμένος, καθώς και επίσημη βεβαίωση εγγραφής και μεταβολών του προηγούμενου Ιατρικού Συλλόγου, στον οποίον ήταν εγγεγραμμένος, στην οποία θα αναφέρονται και πιθανές ποινικές ή πειθαρχικές καταδίκες,</w:t>
      </w:r>
    </w:p>
    <w:p w14:paraId="6A88FDD4" w14:textId="7AF97948" w:rsidR="00984AED" w:rsidRPr="002C6D57" w:rsidRDefault="00984AED" w:rsidP="00984AED">
      <w:pPr>
        <w:jc w:val="both"/>
        <w:rPr>
          <w:sz w:val="24"/>
          <w:szCs w:val="24"/>
        </w:rPr>
      </w:pPr>
      <w:r w:rsidRPr="002C6D57">
        <w:rPr>
          <w:sz w:val="24"/>
          <w:szCs w:val="24"/>
        </w:rPr>
        <w:t xml:space="preserve">γ) </w:t>
      </w:r>
      <w:r w:rsidR="002B27A3" w:rsidRPr="002C6D57">
        <w:rPr>
          <w:sz w:val="24"/>
          <w:szCs w:val="24"/>
        </w:rPr>
        <w:t xml:space="preserve">Αντίγραφο πτυχίου. Αν πρόκειται για πανεπιστημιακό ίδρυμα της αλλοδαπής χρειάζεται να προσκομισθεί </w:t>
      </w:r>
      <w:r w:rsidRPr="002C6D57">
        <w:rPr>
          <w:sz w:val="24"/>
          <w:szCs w:val="24"/>
        </w:rPr>
        <w:t>επικυρωμένο αντίγραφο πτυχίου</w:t>
      </w:r>
      <w:r w:rsidR="002B27A3" w:rsidRPr="002C6D57">
        <w:rPr>
          <w:sz w:val="24"/>
          <w:szCs w:val="24"/>
        </w:rPr>
        <w:t xml:space="preserve">, η βαθμολογία και το πιστοποιητικό από το υπουργείο υγείας της χώρας σπουδών, </w:t>
      </w:r>
      <w:r w:rsidR="00B7355B" w:rsidRPr="002C6D57">
        <w:rPr>
          <w:sz w:val="24"/>
          <w:szCs w:val="24"/>
        </w:rPr>
        <w:t xml:space="preserve">(με σφραγίδες της Χάγης) </w:t>
      </w:r>
      <w:r w:rsidR="002B27A3" w:rsidRPr="002C6D57">
        <w:rPr>
          <w:sz w:val="24"/>
          <w:szCs w:val="24"/>
        </w:rPr>
        <w:t>με την επίσημη μετάφρασή τους και αυτά επικυρωμένα.</w:t>
      </w:r>
    </w:p>
    <w:p w14:paraId="247EA454" w14:textId="3E015F6C" w:rsidR="00984AED" w:rsidRPr="002C6D57" w:rsidRDefault="00984AED" w:rsidP="00984AED">
      <w:pPr>
        <w:jc w:val="both"/>
        <w:rPr>
          <w:sz w:val="24"/>
          <w:szCs w:val="24"/>
        </w:rPr>
      </w:pPr>
      <w:r w:rsidRPr="002C6D57">
        <w:rPr>
          <w:sz w:val="24"/>
          <w:szCs w:val="24"/>
        </w:rPr>
        <w:t>δ) επικυρωμένο αντίγραφο αναγνώρισης πτυχίου Δ.Ο.Α.Τ.Α.Π., αν πρόκειται για πανεπιστημιακό ίδρυμα της αλλοδαπής</w:t>
      </w:r>
      <w:r w:rsidR="00B7355B" w:rsidRPr="002C6D57">
        <w:rPr>
          <w:sz w:val="24"/>
          <w:szCs w:val="24"/>
        </w:rPr>
        <w:t xml:space="preserve"> που</w:t>
      </w:r>
      <w:r w:rsidR="00563FD1" w:rsidRPr="002C6D57">
        <w:rPr>
          <w:sz w:val="24"/>
          <w:szCs w:val="24"/>
        </w:rPr>
        <w:t xml:space="preserve"> δεν </w:t>
      </w:r>
      <w:r w:rsidR="00B7355B" w:rsidRPr="002C6D57">
        <w:rPr>
          <w:sz w:val="24"/>
          <w:szCs w:val="24"/>
        </w:rPr>
        <w:t>ανήκει στις οδηγίες της Ευρωπαϊκής Ένωσης</w:t>
      </w:r>
    </w:p>
    <w:p w14:paraId="2972FD17" w14:textId="6E4113A2" w:rsidR="00984AED" w:rsidRPr="002C6D57" w:rsidRDefault="00984AED" w:rsidP="00984AED">
      <w:pPr>
        <w:jc w:val="both"/>
        <w:rPr>
          <w:sz w:val="24"/>
          <w:szCs w:val="24"/>
        </w:rPr>
      </w:pPr>
      <w:r w:rsidRPr="002C6D57">
        <w:rPr>
          <w:sz w:val="24"/>
          <w:szCs w:val="24"/>
        </w:rPr>
        <w:t>ε) επικυρωμένο αντίγραφο άδειας ή βεβαίωσης άσκησης επαγγέλματος,</w:t>
      </w:r>
      <w:r w:rsidR="002B27A3" w:rsidRPr="002C6D57">
        <w:rPr>
          <w:sz w:val="24"/>
          <w:szCs w:val="24"/>
        </w:rPr>
        <w:t xml:space="preserve"> (το ακριβές αντίγραφο από τον ΠΙΣ)</w:t>
      </w:r>
    </w:p>
    <w:p w14:paraId="3B641547" w14:textId="53B8EE26" w:rsidR="00984AED" w:rsidRPr="002C6D57" w:rsidRDefault="00984AED" w:rsidP="00984AED">
      <w:pPr>
        <w:jc w:val="both"/>
        <w:rPr>
          <w:sz w:val="24"/>
          <w:szCs w:val="24"/>
        </w:rPr>
      </w:pPr>
      <w:proofErr w:type="spellStart"/>
      <w:r w:rsidRPr="002C6D57">
        <w:rPr>
          <w:sz w:val="24"/>
          <w:szCs w:val="24"/>
        </w:rPr>
        <w:t>στ</w:t>
      </w:r>
      <w:proofErr w:type="spellEnd"/>
      <w:r w:rsidRPr="002C6D57">
        <w:rPr>
          <w:sz w:val="24"/>
          <w:szCs w:val="24"/>
        </w:rPr>
        <w:t>) επικυρωμένο αντίγραφο λήψης τίτλου ειδικότητας, αν υπάρχει</w:t>
      </w:r>
      <w:r w:rsidR="00B7355B" w:rsidRPr="002C6D57">
        <w:rPr>
          <w:sz w:val="24"/>
          <w:szCs w:val="24"/>
        </w:rPr>
        <w:t>,</w:t>
      </w:r>
    </w:p>
    <w:p w14:paraId="099107EF" w14:textId="77777777" w:rsidR="00984AED" w:rsidRPr="002C6D57" w:rsidRDefault="00984AED" w:rsidP="00984AED">
      <w:pPr>
        <w:jc w:val="both"/>
        <w:rPr>
          <w:sz w:val="24"/>
          <w:szCs w:val="24"/>
        </w:rPr>
      </w:pPr>
      <w:r w:rsidRPr="002C6D57">
        <w:rPr>
          <w:sz w:val="24"/>
          <w:szCs w:val="24"/>
        </w:rPr>
        <w:t>ζ) αντίγραφο αστυνομικής ταυτότητας,</w:t>
      </w:r>
    </w:p>
    <w:p w14:paraId="1BEA05B6" w14:textId="38AB55DB" w:rsidR="00984AED" w:rsidRPr="002C6D57" w:rsidRDefault="00984AED" w:rsidP="00984AED">
      <w:pPr>
        <w:jc w:val="both"/>
        <w:rPr>
          <w:sz w:val="24"/>
          <w:szCs w:val="24"/>
        </w:rPr>
      </w:pPr>
      <w:r w:rsidRPr="002C6D57">
        <w:rPr>
          <w:sz w:val="24"/>
          <w:szCs w:val="24"/>
        </w:rPr>
        <w:lastRenderedPageBreak/>
        <w:t>η) Βεβαιώσεις ΑΜΚΑ και ΑΦΜ, καθώς και ο αριθμός ασφάλισης</w:t>
      </w:r>
    </w:p>
    <w:p w14:paraId="7BE9DF32" w14:textId="77777777" w:rsidR="00984AED" w:rsidRPr="002C6D57" w:rsidRDefault="00984AED" w:rsidP="00984AED">
      <w:pPr>
        <w:jc w:val="both"/>
        <w:rPr>
          <w:sz w:val="24"/>
          <w:szCs w:val="24"/>
        </w:rPr>
      </w:pPr>
      <w:r w:rsidRPr="002C6D57">
        <w:rPr>
          <w:sz w:val="24"/>
          <w:szCs w:val="24"/>
        </w:rPr>
        <w:t>θ) υπεύθυνη δήλωση του αιτούντος ότι:</w:t>
      </w:r>
    </w:p>
    <w:p w14:paraId="56247753" w14:textId="77777777" w:rsidR="00984AED" w:rsidRPr="002C6D57" w:rsidRDefault="00984AED" w:rsidP="00984AED">
      <w:pPr>
        <w:jc w:val="both"/>
        <w:rPr>
          <w:sz w:val="24"/>
          <w:szCs w:val="24"/>
        </w:rPr>
      </w:pPr>
      <w:r w:rsidRPr="002C6D57">
        <w:rPr>
          <w:sz w:val="24"/>
          <w:szCs w:val="24"/>
        </w:rPr>
        <w:t>θα) δεν έχει υποστεί στέρηση πολιτικών δικαιωμάτων,</w:t>
      </w:r>
    </w:p>
    <w:p w14:paraId="50029639" w14:textId="77777777" w:rsidR="00984AED" w:rsidRPr="002C6D57" w:rsidRDefault="00984AED" w:rsidP="00984AED">
      <w:pPr>
        <w:jc w:val="both"/>
        <w:rPr>
          <w:sz w:val="24"/>
          <w:szCs w:val="24"/>
        </w:rPr>
      </w:pPr>
      <w:proofErr w:type="spellStart"/>
      <w:r w:rsidRPr="002C6D57">
        <w:rPr>
          <w:sz w:val="24"/>
          <w:szCs w:val="24"/>
        </w:rPr>
        <w:t>θβ</w:t>
      </w:r>
      <w:proofErr w:type="spellEnd"/>
      <w:r w:rsidRPr="002C6D57">
        <w:rPr>
          <w:sz w:val="24"/>
          <w:szCs w:val="24"/>
        </w:rPr>
        <w:t>) δεν έχει ανακληθεί ή ανασταλεί για οποιοδήποτε λόγο η άδεια ή βεβαίωση άσκησης του ιατρικού επαγγέλματος,</w:t>
      </w:r>
    </w:p>
    <w:p w14:paraId="0E49F834" w14:textId="77777777" w:rsidR="00984AED" w:rsidRPr="002C6D57" w:rsidRDefault="00984AED" w:rsidP="00984AED">
      <w:pPr>
        <w:jc w:val="both"/>
        <w:rPr>
          <w:sz w:val="24"/>
          <w:szCs w:val="24"/>
        </w:rPr>
      </w:pPr>
      <w:proofErr w:type="spellStart"/>
      <w:r w:rsidRPr="002C6D57">
        <w:rPr>
          <w:sz w:val="24"/>
          <w:szCs w:val="24"/>
        </w:rPr>
        <w:t>θγ</w:t>
      </w:r>
      <w:proofErr w:type="spellEnd"/>
      <w:r w:rsidRPr="002C6D57">
        <w:rPr>
          <w:sz w:val="24"/>
          <w:szCs w:val="24"/>
        </w:rPr>
        <w:t>) δεν έχει καταδικαστεί τελεσίδικα σε ατιμωτικό αδίκημα σύμφωνα με τις εκάστοτε ισχύουσες διατάξεις της ποινικής νομοθεσίας,</w:t>
      </w:r>
    </w:p>
    <w:p w14:paraId="0F42106D" w14:textId="4532D195" w:rsidR="00984AED" w:rsidRPr="002C6D57" w:rsidRDefault="00984AED" w:rsidP="00984AED">
      <w:pPr>
        <w:jc w:val="both"/>
        <w:rPr>
          <w:sz w:val="24"/>
          <w:szCs w:val="24"/>
        </w:rPr>
      </w:pPr>
      <w:r w:rsidRPr="002C6D57">
        <w:rPr>
          <w:sz w:val="24"/>
          <w:szCs w:val="24"/>
        </w:rPr>
        <w:t xml:space="preserve">Οι αιτήσεις και οι υπεύθυνες δηλώσεις προσκομίζονται </w:t>
      </w:r>
      <w:r w:rsidR="00EF746C">
        <w:rPr>
          <w:sz w:val="24"/>
          <w:szCs w:val="24"/>
        </w:rPr>
        <w:t xml:space="preserve">με τα παραπάνω κείμενα, </w:t>
      </w:r>
      <w:r w:rsidRPr="002C6D57">
        <w:rPr>
          <w:sz w:val="24"/>
          <w:szCs w:val="24"/>
        </w:rPr>
        <w:t xml:space="preserve">από τον Ιατρικό Σύλλογο και υπάρχουν αναρτημένες στην ιστοσελίδα του Ιατρικού Συλλόγου Έβρου, έτοιμες προς συμπλήρωση και υπογραφή. </w:t>
      </w:r>
    </w:p>
    <w:p w14:paraId="35DC8C68" w14:textId="77777777" w:rsidR="002B27A3" w:rsidRPr="002C6D57" w:rsidRDefault="00984AED" w:rsidP="00984AED">
      <w:pPr>
        <w:jc w:val="both"/>
        <w:rPr>
          <w:sz w:val="24"/>
          <w:szCs w:val="24"/>
        </w:rPr>
      </w:pPr>
      <w:r w:rsidRPr="002C6D57">
        <w:rPr>
          <w:sz w:val="24"/>
          <w:szCs w:val="24"/>
        </w:rPr>
        <w:t>Η εγγραφή μπορεί να γίνει και απομακρυσμένα. Στην περίπτωση αυτή η αίτηση εγγραφής βεβαιώνεται ψηφιακά από τον αιτούντα μέσω της πλατφόρμα</w:t>
      </w:r>
      <w:r w:rsidR="002B27A3" w:rsidRPr="002C6D57">
        <w:rPr>
          <w:sz w:val="24"/>
          <w:szCs w:val="24"/>
        </w:rPr>
        <w:t>ς</w:t>
      </w:r>
      <w:r w:rsidRPr="002C6D57">
        <w:rPr>
          <w:sz w:val="24"/>
          <w:szCs w:val="24"/>
        </w:rPr>
        <w:t xml:space="preserve"> </w:t>
      </w:r>
      <w:r w:rsidRPr="002C6D57">
        <w:rPr>
          <w:sz w:val="24"/>
          <w:szCs w:val="24"/>
          <w:lang w:val="en-US"/>
        </w:rPr>
        <w:t>gov</w:t>
      </w:r>
      <w:r w:rsidR="002B27A3" w:rsidRPr="002C6D57">
        <w:rPr>
          <w:sz w:val="24"/>
          <w:szCs w:val="24"/>
        </w:rPr>
        <w:t>.</w:t>
      </w:r>
      <w:r w:rsidR="002B27A3" w:rsidRPr="002C6D57">
        <w:rPr>
          <w:sz w:val="24"/>
          <w:szCs w:val="24"/>
          <w:lang w:val="en-US"/>
        </w:rPr>
        <w:t>gr</w:t>
      </w:r>
      <w:r w:rsidR="002B27A3" w:rsidRPr="002C6D57">
        <w:rPr>
          <w:sz w:val="24"/>
          <w:szCs w:val="24"/>
        </w:rPr>
        <w:t xml:space="preserve"> και η υπεύθυνη δήλωση δημιουργείται επίσης μέσω </w:t>
      </w:r>
      <w:r w:rsidR="002B27A3" w:rsidRPr="002C6D57">
        <w:rPr>
          <w:sz w:val="24"/>
          <w:szCs w:val="24"/>
          <w:lang w:val="en-US"/>
        </w:rPr>
        <w:t>gov</w:t>
      </w:r>
      <w:r w:rsidR="002B27A3" w:rsidRPr="002C6D57">
        <w:rPr>
          <w:sz w:val="24"/>
          <w:szCs w:val="24"/>
        </w:rPr>
        <w:t>.</w:t>
      </w:r>
      <w:r w:rsidR="002B27A3" w:rsidRPr="002C6D57">
        <w:rPr>
          <w:sz w:val="24"/>
          <w:szCs w:val="24"/>
          <w:lang w:val="en-US"/>
        </w:rPr>
        <w:t>gr</w:t>
      </w:r>
      <w:r w:rsidR="002B27A3" w:rsidRPr="002C6D57">
        <w:rPr>
          <w:sz w:val="24"/>
          <w:szCs w:val="24"/>
        </w:rPr>
        <w:t>.</w:t>
      </w:r>
      <w:r w:rsidRPr="002C6D57">
        <w:rPr>
          <w:sz w:val="24"/>
          <w:szCs w:val="24"/>
        </w:rPr>
        <w:t xml:space="preserve"> </w:t>
      </w:r>
      <w:r w:rsidR="002B27A3" w:rsidRPr="002C6D57">
        <w:rPr>
          <w:sz w:val="24"/>
          <w:szCs w:val="24"/>
        </w:rPr>
        <w:t xml:space="preserve">Αποστέλλονται με </w:t>
      </w:r>
      <w:r w:rsidR="002B27A3" w:rsidRPr="002C6D57">
        <w:rPr>
          <w:sz w:val="24"/>
          <w:szCs w:val="24"/>
          <w:lang w:val="en-US"/>
        </w:rPr>
        <w:t>e</w:t>
      </w:r>
      <w:r w:rsidR="002B27A3" w:rsidRPr="002C6D57">
        <w:rPr>
          <w:sz w:val="24"/>
          <w:szCs w:val="24"/>
        </w:rPr>
        <w:t>-</w:t>
      </w:r>
      <w:r w:rsidR="002B27A3" w:rsidRPr="002C6D57">
        <w:rPr>
          <w:sz w:val="24"/>
          <w:szCs w:val="24"/>
          <w:lang w:val="en-US"/>
        </w:rPr>
        <w:t>mail</w:t>
      </w:r>
      <w:r w:rsidR="002B27A3" w:rsidRPr="002C6D57">
        <w:rPr>
          <w:sz w:val="24"/>
          <w:szCs w:val="24"/>
        </w:rPr>
        <w:t xml:space="preserve"> μαζί με όλα τα υπόλοιπα δικαιολογητικά στο </w:t>
      </w:r>
      <w:r w:rsidR="002B27A3" w:rsidRPr="002C6D57">
        <w:rPr>
          <w:sz w:val="24"/>
          <w:szCs w:val="24"/>
          <w:lang w:val="en-US"/>
        </w:rPr>
        <w:t>e</w:t>
      </w:r>
      <w:r w:rsidR="002B27A3" w:rsidRPr="002C6D57">
        <w:rPr>
          <w:sz w:val="24"/>
          <w:szCs w:val="24"/>
        </w:rPr>
        <w:t>-</w:t>
      </w:r>
      <w:r w:rsidR="002B27A3" w:rsidRPr="002C6D57">
        <w:rPr>
          <w:sz w:val="24"/>
          <w:szCs w:val="24"/>
          <w:lang w:val="en-US"/>
        </w:rPr>
        <w:t>mail</w:t>
      </w:r>
      <w:r w:rsidR="002B27A3" w:rsidRPr="002C6D57">
        <w:rPr>
          <w:sz w:val="24"/>
          <w:szCs w:val="24"/>
        </w:rPr>
        <w:t xml:space="preserve"> του Ιατρικού Συλλόγου Έβρου. </w:t>
      </w:r>
    </w:p>
    <w:p w14:paraId="4DD7B8AA" w14:textId="43ED5CF7" w:rsidR="00984AED" w:rsidRPr="002C6D57" w:rsidRDefault="002B27A3" w:rsidP="00984AED">
      <w:pPr>
        <w:jc w:val="both"/>
        <w:rPr>
          <w:sz w:val="24"/>
          <w:szCs w:val="24"/>
        </w:rPr>
      </w:pPr>
      <w:r w:rsidRPr="002C6D57">
        <w:rPr>
          <w:sz w:val="24"/>
          <w:szCs w:val="24"/>
        </w:rPr>
        <w:t>Στην συνέχεια το ακριβές αντίγραφο της βεβαίωσης άσκησης επαγγέλματος που θα παραλάβουν από τον Πανελλήνιο Ιατρικό Σύλλογο, ταχυδρομικά</w:t>
      </w:r>
      <w:r w:rsidR="00B7355B" w:rsidRPr="002C6D57">
        <w:rPr>
          <w:sz w:val="24"/>
          <w:szCs w:val="24"/>
        </w:rPr>
        <w:t xml:space="preserve">, </w:t>
      </w:r>
      <w:r w:rsidR="00563FD1" w:rsidRPr="002C6D57">
        <w:rPr>
          <w:sz w:val="24"/>
          <w:szCs w:val="24"/>
        </w:rPr>
        <w:t xml:space="preserve">το πτυχίο και οι μεταφράσεις αν πρόκειται για πανεπιστήμιο της αλλοδαπής, αποστέλλονται και ταχυδρομικά για να υπάρχουν τα πρωτότυπα στον φάκελο του ιατρού. </w:t>
      </w:r>
      <w:r w:rsidRPr="002C6D57">
        <w:rPr>
          <w:sz w:val="24"/>
          <w:szCs w:val="24"/>
        </w:rPr>
        <w:t xml:space="preserve"> </w:t>
      </w:r>
    </w:p>
    <w:p w14:paraId="33F0D7F1" w14:textId="02FA6C6D" w:rsidR="00A718E9" w:rsidRPr="002C6D57" w:rsidRDefault="00A718E9" w:rsidP="00A718E9">
      <w:pPr>
        <w:jc w:val="both"/>
        <w:rPr>
          <w:sz w:val="24"/>
          <w:szCs w:val="24"/>
        </w:rPr>
      </w:pPr>
      <w:r w:rsidRPr="002C6D57">
        <w:rPr>
          <w:sz w:val="24"/>
          <w:szCs w:val="24"/>
        </w:rPr>
        <w:t xml:space="preserve">Κατά την εγγραφή του ιατρού εισπράττεται το παράβολο του δικαιώματος εγγραφής 10€. Από την εισφορά απαλλάσσονται οι </w:t>
      </w:r>
      <w:proofErr w:type="spellStart"/>
      <w:r w:rsidRPr="002C6D57">
        <w:rPr>
          <w:sz w:val="24"/>
          <w:szCs w:val="24"/>
        </w:rPr>
        <w:t>νεοεγγραφέντες</w:t>
      </w:r>
      <w:proofErr w:type="spellEnd"/>
      <w:r w:rsidRPr="002C6D57">
        <w:rPr>
          <w:sz w:val="24"/>
          <w:szCs w:val="24"/>
        </w:rPr>
        <w:t xml:space="preserve"> για το πρώτο έτος μετά την εγγραφή, τα μέλη που υπηρετούν τη στρατιωτική τους θητεία και για όσο χρονικό διάστημα υπηρετούν τη θητεία τους, ή είναι </w:t>
      </w:r>
      <w:proofErr w:type="spellStart"/>
      <w:r w:rsidRPr="002C6D57">
        <w:rPr>
          <w:sz w:val="24"/>
          <w:szCs w:val="24"/>
        </w:rPr>
        <w:t>αποδεδειγμένως</w:t>
      </w:r>
      <w:proofErr w:type="spellEnd"/>
      <w:r w:rsidRPr="002C6D57">
        <w:rPr>
          <w:sz w:val="24"/>
          <w:szCs w:val="24"/>
        </w:rPr>
        <w:t xml:space="preserve"> άνεργοι.</w:t>
      </w:r>
    </w:p>
    <w:p w14:paraId="16C43EAF" w14:textId="475D5BCD" w:rsidR="00E464C0" w:rsidRDefault="00E464C0" w:rsidP="00A718E9">
      <w:pPr>
        <w:jc w:val="both"/>
        <w:rPr>
          <w:sz w:val="24"/>
          <w:szCs w:val="24"/>
        </w:rPr>
      </w:pPr>
      <w:r w:rsidRPr="002C6D57">
        <w:rPr>
          <w:sz w:val="24"/>
          <w:szCs w:val="24"/>
        </w:rPr>
        <w:t>Ο ιατρός είναι υποχρεωμένος να ανακοινώνει προς τον Ιατρικό Σύλλογο οποιαδήποτε μεταβολή των στοιχείων του εντός δέκα (10) ημερολογιακών ημερών από την ημέρα της μεταβολής.</w:t>
      </w:r>
    </w:p>
    <w:p w14:paraId="01DB38BF" w14:textId="365D53F1" w:rsidR="00594BF6" w:rsidRDefault="00594BF6" w:rsidP="00594BF6">
      <w:pPr>
        <w:jc w:val="both"/>
        <w:rPr>
          <w:sz w:val="24"/>
          <w:szCs w:val="24"/>
        </w:rPr>
      </w:pPr>
      <w:r w:rsidRPr="00594BF6">
        <w:rPr>
          <w:sz w:val="24"/>
          <w:szCs w:val="24"/>
        </w:rPr>
        <w:t>Ο ιατρός, ο εγγεγραμμένος στα μητρώα του Ιατρικού Συλλόγου, υποχρεούται κάθε έτος και μέχρι τέλους Φεβρουαρίου να υποβάλει στο</w:t>
      </w:r>
      <w:r>
        <w:rPr>
          <w:sz w:val="24"/>
          <w:szCs w:val="24"/>
        </w:rPr>
        <w:t>ν</w:t>
      </w:r>
      <w:r w:rsidRPr="00594BF6">
        <w:rPr>
          <w:sz w:val="24"/>
          <w:szCs w:val="24"/>
        </w:rPr>
        <w:t xml:space="preserve"> Σύλλογο, του οποίου είναι μέλος, δήλωση, η οποία περιέχει</w:t>
      </w:r>
      <w:r>
        <w:rPr>
          <w:sz w:val="24"/>
          <w:szCs w:val="24"/>
        </w:rPr>
        <w:t xml:space="preserve"> </w:t>
      </w:r>
      <w:proofErr w:type="spellStart"/>
      <w:r>
        <w:rPr>
          <w:sz w:val="24"/>
          <w:szCs w:val="24"/>
        </w:rPr>
        <w:t>επικαιροποιημένα</w:t>
      </w:r>
      <w:proofErr w:type="spellEnd"/>
      <w:r>
        <w:rPr>
          <w:sz w:val="24"/>
          <w:szCs w:val="24"/>
        </w:rPr>
        <w:t xml:space="preserve"> τα στοιχεία του.  </w:t>
      </w:r>
      <w:r w:rsidRPr="00594BF6">
        <w:rPr>
          <w:sz w:val="24"/>
          <w:szCs w:val="24"/>
        </w:rPr>
        <w:t>Σε αυτούς που υποβάλλουν εμπροθέσμως πλήρη δήλωση χορηγείται δελτίο ταυτότητας ιατρού, το οποίο ισχύει μέχρι τέλους Φεβρουαρίου του επομένου της έκδοσης έτους, καθώς και οποιοδήποτε άλλο έγγραφο μπορεί να τους εξυπηρετεί στην άσκηση του λειτουργήματός τους.</w:t>
      </w:r>
      <w:r>
        <w:rPr>
          <w:sz w:val="24"/>
          <w:szCs w:val="24"/>
        </w:rPr>
        <w:t xml:space="preserve"> </w:t>
      </w:r>
      <w:r w:rsidRPr="00594BF6">
        <w:rPr>
          <w:sz w:val="24"/>
          <w:szCs w:val="24"/>
        </w:rPr>
        <w:t xml:space="preserve">Η δήλωση δεν γίνεται δεκτή εφόσον δεν συνοδεύεται από απλό αντίγραφο της απόδειξης περί καταβολής της </w:t>
      </w:r>
      <w:proofErr w:type="spellStart"/>
      <w:r w:rsidRPr="00594BF6">
        <w:rPr>
          <w:sz w:val="24"/>
          <w:szCs w:val="24"/>
        </w:rPr>
        <w:t>οφειλομένης</w:t>
      </w:r>
      <w:proofErr w:type="spellEnd"/>
      <w:r w:rsidRPr="00594BF6">
        <w:rPr>
          <w:sz w:val="24"/>
          <w:szCs w:val="24"/>
        </w:rPr>
        <w:t xml:space="preserve"> στον Ιατρικό Σύλλογο ετήσιας εισφοράς</w:t>
      </w:r>
      <w:r>
        <w:rPr>
          <w:sz w:val="24"/>
          <w:szCs w:val="24"/>
        </w:rPr>
        <w:t>.</w:t>
      </w:r>
    </w:p>
    <w:p w14:paraId="52E649E0" w14:textId="5EE08E1A" w:rsidR="00583D73" w:rsidRPr="002C6D57" w:rsidRDefault="00583D73" w:rsidP="00A718E9">
      <w:pPr>
        <w:jc w:val="both"/>
        <w:rPr>
          <w:sz w:val="24"/>
          <w:szCs w:val="24"/>
        </w:rPr>
      </w:pPr>
      <w:r w:rsidRPr="002C6D57">
        <w:rPr>
          <w:sz w:val="24"/>
          <w:szCs w:val="24"/>
        </w:rPr>
        <w:t>Σε περίπτωση αίτησης μετεγγραφής</w:t>
      </w:r>
      <w:r w:rsidR="00EF746C">
        <w:rPr>
          <w:sz w:val="24"/>
          <w:szCs w:val="24"/>
        </w:rPr>
        <w:t xml:space="preserve"> του ιατρού</w:t>
      </w:r>
      <w:r w:rsidRPr="002C6D57">
        <w:rPr>
          <w:sz w:val="24"/>
          <w:szCs w:val="24"/>
        </w:rPr>
        <w:t>, ο Ιατρικός Σύλλογος θα στείλει ηλεκτρονικά τον φάκελο του ιατρού στον επόμενο ιατρικό σύλλογο, εφόσον έχει καταβληθεί το σύνολο των εισφορών με τις τυχόν νόμιμες προσαυξήσεις, και ο ιατρός υποχρεούται εντός δεκαπέντε (15) ημερολογιακών ημερών να προσέλθει αυτοπροσώπως για να επιβεβαιώσει τη μετεγγραφή του στον νέο σύλλογο.</w:t>
      </w:r>
    </w:p>
    <w:p w14:paraId="65DC96EA" w14:textId="77777777" w:rsidR="00127774" w:rsidRPr="002C6D57" w:rsidRDefault="00127774" w:rsidP="00127774">
      <w:pPr>
        <w:jc w:val="both"/>
        <w:rPr>
          <w:sz w:val="24"/>
          <w:szCs w:val="24"/>
        </w:rPr>
      </w:pPr>
      <w:r>
        <w:rPr>
          <w:sz w:val="24"/>
          <w:szCs w:val="24"/>
        </w:rPr>
        <w:lastRenderedPageBreak/>
        <w:t xml:space="preserve">Ο Ιατρικός Σύλλογος Έβρου έχει συνεχή επικοινωνία με τα μέλη του, προωθώντας ηλεκτρονικά θέσεις εργασίας, ανακοινώσεις, συνέδρια κ.ά. Επίσης στην ιστοσελίδα του – </w:t>
      </w:r>
      <w:proofErr w:type="spellStart"/>
      <w:r>
        <w:rPr>
          <w:sz w:val="24"/>
          <w:szCs w:val="24"/>
          <w:lang w:val="en-US"/>
        </w:rPr>
        <w:t>isevrou</w:t>
      </w:r>
      <w:proofErr w:type="spellEnd"/>
      <w:r w:rsidRPr="00127774">
        <w:rPr>
          <w:sz w:val="24"/>
          <w:szCs w:val="24"/>
        </w:rPr>
        <w:t>.</w:t>
      </w:r>
      <w:r>
        <w:rPr>
          <w:sz w:val="24"/>
          <w:szCs w:val="24"/>
          <w:lang w:val="en-US"/>
        </w:rPr>
        <w:t>com</w:t>
      </w:r>
      <w:r w:rsidRPr="00127774">
        <w:rPr>
          <w:sz w:val="24"/>
          <w:szCs w:val="24"/>
        </w:rPr>
        <w:t xml:space="preserve"> </w:t>
      </w:r>
      <w:r>
        <w:rPr>
          <w:sz w:val="24"/>
          <w:szCs w:val="24"/>
        </w:rPr>
        <w:t>–</w:t>
      </w:r>
      <w:r w:rsidRPr="00127774">
        <w:rPr>
          <w:sz w:val="24"/>
          <w:szCs w:val="24"/>
        </w:rPr>
        <w:t xml:space="preserve"> </w:t>
      </w:r>
      <w:r>
        <w:rPr>
          <w:sz w:val="24"/>
          <w:szCs w:val="24"/>
        </w:rPr>
        <w:t xml:space="preserve">υπάρχουν αναρτημένα θέματα ενδιαφέροντος, όπως διάφορα δικαιολογητικά για τα μέλη του, ειδήσεις, εκδηλώσεις, συνέδρια, αρχείο μελών και άλλες χρήσιμες πληροφορίες. Επίσης πληροφορίες και ερωτήσεις μπορούν να γίνονται στο </w:t>
      </w:r>
      <w:r>
        <w:rPr>
          <w:sz w:val="24"/>
          <w:szCs w:val="24"/>
          <w:lang w:val="en-US"/>
        </w:rPr>
        <w:t>e</w:t>
      </w:r>
      <w:r w:rsidRPr="00127774">
        <w:rPr>
          <w:sz w:val="24"/>
          <w:szCs w:val="24"/>
        </w:rPr>
        <w:t>-</w:t>
      </w:r>
      <w:r>
        <w:rPr>
          <w:sz w:val="24"/>
          <w:szCs w:val="24"/>
          <w:lang w:val="en-US"/>
        </w:rPr>
        <w:t>mail</w:t>
      </w:r>
      <w:r w:rsidRPr="00127774">
        <w:rPr>
          <w:sz w:val="24"/>
          <w:szCs w:val="24"/>
        </w:rPr>
        <w:t xml:space="preserve"> </w:t>
      </w:r>
      <w:r>
        <w:rPr>
          <w:sz w:val="24"/>
          <w:szCs w:val="24"/>
        </w:rPr>
        <w:t>του συλλόγου ή απευθείας τηλεφωνικά στην γραμματεία του Ιατρικού Συλλόγου Έβρου.</w:t>
      </w:r>
    </w:p>
    <w:p w14:paraId="205BA0B5" w14:textId="77777777" w:rsidR="002C6D57" w:rsidRPr="004C495B" w:rsidRDefault="002C6D57" w:rsidP="00984AED">
      <w:pPr>
        <w:jc w:val="both"/>
      </w:pPr>
    </w:p>
    <w:p w14:paraId="539AAC47" w14:textId="7F538D63" w:rsidR="008B0EF7" w:rsidRPr="002C6D57" w:rsidRDefault="00B7355B" w:rsidP="00984AED">
      <w:pPr>
        <w:jc w:val="both"/>
        <w:rPr>
          <w:sz w:val="24"/>
          <w:szCs w:val="24"/>
        </w:rPr>
      </w:pPr>
      <w:r w:rsidRPr="002C6D57">
        <w:rPr>
          <w:b/>
          <w:bCs/>
          <w:color w:val="FF0000"/>
          <w:sz w:val="24"/>
          <w:szCs w:val="24"/>
        </w:rPr>
        <w:t>ΠΡΟΣΟΧΗ</w:t>
      </w:r>
      <w:r w:rsidRPr="002C6D57">
        <w:rPr>
          <w:sz w:val="24"/>
          <w:szCs w:val="24"/>
        </w:rPr>
        <w:t xml:space="preserve">: </w:t>
      </w:r>
      <w:r w:rsidR="00A718E9" w:rsidRPr="002C6D57">
        <w:rPr>
          <w:sz w:val="24"/>
          <w:szCs w:val="24"/>
        </w:rPr>
        <w:t>Σ</w:t>
      </w:r>
      <w:r w:rsidRPr="002C6D57">
        <w:rPr>
          <w:sz w:val="24"/>
          <w:szCs w:val="24"/>
        </w:rPr>
        <w:t xml:space="preserve">χετικά με </w:t>
      </w:r>
      <w:r w:rsidR="00A718E9" w:rsidRPr="002C6D57">
        <w:rPr>
          <w:sz w:val="24"/>
          <w:szCs w:val="24"/>
        </w:rPr>
        <w:t>το έγγραφο της</w:t>
      </w:r>
      <w:r w:rsidRPr="002C6D57">
        <w:rPr>
          <w:sz w:val="24"/>
          <w:szCs w:val="24"/>
        </w:rPr>
        <w:t xml:space="preserve"> Βεβαίωση</w:t>
      </w:r>
      <w:r w:rsidR="00A718E9" w:rsidRPr="002C6D57">
        <w:rPr>
          <w:sz w:val="24"/>
          <w:szCs w:val="24"/>
        </w:rPr>
        <w:t>ς</w:t>
      </w:r>
      <w:r w:rsidRPr="002C6D57">
        <w:rPr>
          <w:sz w:val="24"/>
          <w:szCs w:val="24"/>
        </w:rPr>
        <w:t xml:space="preserve"> άσκησης ιατρικού επαγγέλματος. </w:t>
      </w:r>
    </w:p>
    <w:p w14:paraId="72D2593B" w14:textId="6FCFFFC6" w:rsidR="00B7355B" w:rsidRPr="002C6D57" w:rsidRDefault="00B7355B" w:rsidP="00984AED">
      <w:pPr>
        <w:jc w:val="both"/>
        <w:rPr>
          <w:sz w:val="24"/>
          <w:szCs w:val="24"/>
        </w:rPr>
      </w:pPr>
      <w:r w:rsidRPr="002C6D57">
        <w:rPr>
          <w:sz w:val="24"/>
          <w:szCs w:val="24"/>
        </w:rPr>
        <w:t xml:space="preserve">Η παραλαβή του φακέλου από τον ΠΙΣ θα περιέχει </w:t>
      </w:r>
      <w:r w:rsidR="008B0EF7" w:rsidRPr="002C6D57">
        <w:rPr>
          <w:sz w:val="24"/>
          <w:szCs w:val="24"/>
        </w:rPr>
        <w:t>:</w:t>
      </w:r>
    </w:p>
    <w:p w14:paraId="7427BEB1" w14:textId="6B172AD0" w:rsidR="00B7355B" w:rsidRPr="002C6D57" w:rsidRDefault="00B7355B" w:rsidP="00B7355B">
      <w:pPr>
        <w:pStyle w:val="a6"/>
        <w:numPr>
          <w:ilvl w:val="0"/>
          <w:numId w:val="1"/>
        </w:numPr>
        <w:jc w:val="both"/>
        <w:rPr>
          <w:sz w:val="24"/>
          <w:szCs w:val="24"/>
        </w:rPr>
      </w:pPr>
      <w:r w:rsidRPr="002C6D57">
        <w:rPr>
          <w:sz w:val="24"/>
          <w:szCs w:val="24"/>
        </w:rPr>
        <w:t>την Βεβαίωση άσκησης επαγγέλματος (με την φωτογραφία), την οποία θα την κρατήσουν εφ’ όρου ζωής και η οποία δεν επανεκδίδεται.</w:t>
      </w:r>
    </w:p>
    <w:p w14:paraId="6EE5A26C" w14:textId="06588742" w:rsidR="00B7355B" w:rsidRPr="002C6D57" w:rsidRDefault="00B7355B" w:rsidP="00B7355B">
      <w:pPr>
        <w:pStyle w:val="a6"/>
        <w:numPr>
          <w:ilvl w:val="0"/>
          <w:numId w:val="1"/>
        </w:numPr>
        <w:jc w:val="both"/>
        <w:rPr>
          <w:sz w:val="24"/>
          <w:szCs w:val="24"/>
        </w:rPr>
      </w:pPr>
      <w:r w:rsidRPr="002C6D57">
        <w:rPr>
          <w:sz w:val="24"/>
          <w:szCs w:val="24"/>
        </w:rPr>
        <w:t xml:space="preserve">Δύο (2) ακριβή αντίγραφα επικυρωμένα της βεβαίωσης, από τα οποία το ένα θα κατατεθεί στον ιατρικό σύλλογο που θα γίνει η </w:t>
      </w:r>
      <w:r w:rsidR="00583D73" w:rsidRPr="002C6D57">
        <w:rPr>
          <w:sz w:val="24"/>
          <w:szCs w:val="24"/>
        </w:rPr>
        <w:t xml:space="preserve">πρώτη </w:t>
      </w:r>
      <w:r w:rsidRPr="002C6D57">
        <w:rPr>
          <w:sz w:val="24"/>
          <w:szCs w:val="24"/>
        </w:rPr>
        <w:t>εγγραφή.</w:t>
      </w:r>
    </w:p>
    <w:p w14:paraId="0B473C64" w14:textId="18B0DCA9" w:rsidR="00B7355B" w:rsidRPr="002C6D57" w:rsidRDefault="00B7355B" w:rsidP="00B7355B">
      <w:pPr>
        <w:jc w:val="both"/>
        <w:rPr>
          <w:sz w:val="24"/>
          <w:szCs w:val="24"/>
        </w:rPr>
      </w:pPr>
      <w:r w:rsidRPr="002C6D57">
        <w:rPr>
          <w:sz w:val="24"/>
          <w:szCs w:val="24"/>
        </w:rPr>
        <w:t>Εάν από διάφορους φορείς ζητείται η βεβαίωση άσκησης, θα πρέπει ο ιατρός να δίνει φωτοαντίγραφα από την πρωτότυπη.</w:t>
      </w:r>
    </w:p>
    <w:p w14:paraId="54D434AE" w14:textId="111AC1DF" w:rsidR="008B0EF7" w:rsidRPr="00A15461" w:rsidRDefault="008B0EF7" w:rsidP="00B7355B">
      <w:pPr>
        <w:jc w:val="both"/>
        <w:rPr>
          <w:sz w:val="24"/>
          <w:szCs w:val="24"/>
          <w:lang w:val="en-US"/>
        </w:rPr>
      </w:pPr>
      <w:r w:rsidRPr="002C6D57">
        <w:rPr>
          <w:sz w:val="24"/>
          <w:szCs w:val="24"/>
        </w:rPr>
        <w:t xml:space="preserve">Μετά την παραλαβή της βεβαίωσης αυτής, ο ιατρός μπορεί να κάνει την εγγραφή του σε όποιον ιατρικό σύλλογο της ελληνικής επικράτειας επιθυμεί. </w:t>
      </w:r>
    </w:p>
    <w:sectPr w:rsidR="008B0EF7" w:rsidRPr="00A15461" w:rsidSect="002C6D57">
      <w:pgSz w:w="11906" w:h="16838"/>
      <w:pgMar w:top="1440" w:right="1416"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15C35"/>
    <w:multiLevelType w:val="hybridMultilevel"/>
    <w:tmpl w:val="3CF0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0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ED"/>
    <w:rsid w:val="00127774"/>
    <w:rsid w:val="002B27A3"/>
    <w:rsid w:val="002C6D57"/>
    <w:rsid w:val="004C495B"/>
    <w:rsid w:val="00563FD1"/>
    <w:rsid w:val="00583D73"/>
    <w:rsid w:val="00594BF6"/>
    <w:rsid w:val="008B0EF7"/>
    <w:rsid w:val="00984AED"/>
    <w:rsid w:val="00A15461"/>
    <w:rsid w:val="00A718E9"/>
    <w:rsid w:val="00AF6817"/>
    <w:rsid w:val="00B7355B"/>
    <w:rsid w:val="00C43F72"/>
    <w:rsid w:val="00E464C0"/>
    <w:rsid w:val="00ED6889"/>
    <w:rsid w:val="00EF74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F26E"/>
  <w15:chartTrackingRefBased/>
  <w15:docId w15:val="{5B3E348D-36D3-4127-B62B-A6698BF5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84A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84A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84AE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84AE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84AE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84AE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84AE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84AE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84AE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84AED"/>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984AED"/>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984AED"/>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984AED"/>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984AED"/>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984AE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84AE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84AE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84AED"/>
    <w:rPr>
      <w:rFonts w:eastAsiaTheme="majorEastAsia" w:cstheme="majorBidi"/>
      <w:color w:val="272727" w:themeColor="text1" w:themeTint="D8"/>
    </w:rPr>
  </w:style>
  <w:style w:type="paragraph" w:styleId="a3">
    <w:name w:val="Title"/>
    <w:basedOn w:val="a"/>
    <w:next w:val="a"/>
    <w:link w:val="Char"/>
    <w:uiPriority w:val="10"/>
    <w:qFormat/>
    <w:rsid w:val="00984A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84AE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84AE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84AE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84AED"/>
    <w:pPr>
      <w:spacing w:before="160"/>
      <w:jc w:val="center"/>
    </w:pPr>
    <w:rPr>
      <w:i/>
      <w:iCs/>
      <w:color w:val="404040" w:themeColor="text1" w:themeTint="BF"/>
    </w:rPr>
  </w:style>
  <w:style w:type="character" w:customStyle="1" w:styleId="Char1">
    <w:name w:val="Απόσπασμα Char"/>
    <w:basedOn w:val="a0"/>
    <w:link w:val="a5"/>
    <w:uiPriority w:val="29"/>
    <w:rsid w:val="00984AED"/>
    <w:rPr>
      <w:i/>
      <w:iCs/>
      <w:color w:val="404040" w:themeColor="text1" w:themeTint="BF"/>
    </w:rPr>
  </w:style>
  <w:style w:type="paragraph" w:styleId="a6">
    <w:name w:val="List Paragraph"/>
    <w:basedOn w:val="a"/>
    <w:uiPriority w:val="34"/>
    <w:qFormat/>
    <w:rsid w:val="00984AED"/>
    <w:pPr>
      <w:ind w:left="720"/>
      <w:contextualSpacing/>
    </w:pPr>
  </w:style>
  <w:style w:type="character" w:styleId="a7">
    <w:name w:val="Intense Emphasis"/>
    <w:basedOn w:val="a0"/>
    <w:uiPriority w:val="21"/>
    <w:qFormat/>
    <w:rsid w:val="00984AED"/>
    <w:rPr>
      <w:i/>
      <w:iCs/>
      <w:color w:val="2F5496" w:themeColor="accent1" w:themeShade="BF"/>
    </w:rPr>
  </w:style>
  <w:style w:type="paragraph" w:styleId="a8">
    <w:name w:val="Intense Quote"/>
    <w:basedOn w:val="a"/>
    <w:next w:val="a"/>
    <w:link w:val="Char2"/>
    <w:uiPriority w:val="30"/>
    <w:qFormat/>
    <w:rsid w:val="00984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984AED"/>
    <w:rPr>
      <w:i/>
      <w:iCs/>
      <w:color w:val="2F5496" w:themeColor="accent1" w:themeShade="BF"/>
    </w:rPr>
  </w:style>
  <w:style w:type="character" w:styleId="a9">
    <w:name w:val="Intense Reference"/>
    <w:basedOn w:val="a0"/>
    <w:uiPriority w:val="32"/>
    <w:qFormat/>
    <w:rsid w:val="00984A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896</Words>
  <Characters>5112</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2025-05-07T06:18:00Z</dcterms:created>
  <dcterms:modified xsi:type="dcterms:W3CDTF">2025-05-12T05:35:00Z</dcterms:modified>
</cp:coreProperties>
</file>